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Murrow College faculty and Staff:</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By now I’m sure you’ve read the note from President Schulz concerning WSU’s budgetary challenges and are wondering how this relates to Murrow College.  I am writing to confirm that Murrow’s budgetary concerns are serious but not debilitating, as we discussed in late September.  From my perspective, we have some serious issues to address as a college but we’ve been taking steps to address these concerns for at least the past year.  As a result, I believe we’ll be able to weather the 2.5 percent expenditure reduction (this is not a budget cut, the money stays in Murrow College) and related challenges.  I’ve already discussed Murrow’s budget with you in detail so I’m going to address some general questions and concerns in this letter.  I can address specific questions you have in a follow-up e-mail or in another faculty meeting, as needs dictate.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In a letter to chancellors, deans and vice presidents, President Schulz asked all units to hold vacant positions open as long as possible.  As you know, we already are doing this and, even though it will cause some temporary complications, it will benefit Murrow College faculty and staff over time.  We will have to adapt to some temporary changes and, as we do this, I will do my best to ensure that we meet the needs of all faculty and staff members.  Here are some specifics to keep in mind regarding Murrow’s budgetary challenges and please reach out to me directly if you have questions or concerns.</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 </w:t>
      </w:r>
    </w:p>
    <w:p w:rsidR="00511EBB" w:rsidRPr="00511EBB" w:rsidRDefault="00511EBB" w:rsidP="00511EBB">
      <w:pPr>
        <w:numPr>
          <w:ilvl w:val="0"/>
          <w:numId w:val="1"/>
        </w:numPr>
        <w:shd w:val="clear" w:color="auto" w:fill="FFFFFF"/>
        <w:spacing w:before="100" w:beforeAutospacing="1" w:after="200" w:line="240" w:lineRule="auto"/>
        <w:ind w:left="1965"/>
        <w:rPr>
          <w:rFonts w:ascii="Calibri" w:eastAsia="Times New Roman" w:hAnsi="Calibri" w:cs="Calibri"/>
          <w:color w:val="000000"/>
          <w:sz w:val="24"/>
          <w:szCs w:val="24"/>
        </w:rPr>
      </w:pPr>
      <w:r w:rsidRPr="00511EBB">
        <w:rPr>
          <w:rFonts w:ascii="Calibri" w:eastAsia="Times New Roman" w:hAnsi="Calibri" w:cs="Calibri"/>
          <w:color w:val="000000"/>
          <w:sz w:val="24"/>
          <w:szCs w:val="24"/>
        </w:rPr>
        <w:t>While I am unable to provide any guarantees, my top priority is to protect Murrow College faculty and staff positions.  I am certain this is a concern for many of you and I want to do my best to allay your concerns.  Murrow College finances, while less than optimal, are not beyond repair and I believe we will be able to protect all faculty and staff positions in Murrow College.  I have been working carefully with Murrow’s area finance officer, Denise Blacker, to do everything we can in this regard. </w:t>
      </w:r>
    </w:p>
    <w:p w:rsidR="00511EBB" w:rsidRPr="00511EBB" w:rsidRDefault="00511EBB" w:rsidP="00511EBB">
      <w:pPr>
        <w:numPr>
          <w:ilvl w:val="0"/>
          <w:numId w:val="1"/>
        </w:numPr>
        <w:shd w:val="clear" w:color="auto" w:fill="FFFFFF"/>
        <w:spacing w:before="100" w:beforeAutospacing="1" w:after="200" w:line="240" w:lineRule="auto"/>
        <w:ind w:left="1965"/>
        <w:rPr>
          <w:rFonts w:ascii="Calibri" w:eastAsia="Times New Roman" w:hAnsi="Calibri" w:cs="Calibri"/>
          <w:color w:val="000000"/>
          <w:sz w:val="24"/>
          <w:szCs w:val="24"/>
        </w:rPr>
      </w:pPr>
      <w:r w:rsidRPr="00511EBB">
        <w:rPr>
          <w:rFonts w:ascii="Calibri" w:eastAsia="Times New Roman" w:hAnsi="Calibri" w:cs="Calibri"/>
          <w:color w:val="000000"/>
          <w:sz w:val="24"/>
          <w:szCs w:val="24"/>
        </w:rPr>
        <w:t>We must have enough instructors to cover our courses and will make adjustments to do this, as necessary.  I have been in regular contact with Associate Dean Jeff Peterson and he is working very hard to address changes in our spring teaching schedule.  It appears as if we are in relatively good shape at this point but the spring and fall schedules will continue to evolve. </w:t>
      </w:r>
    </w:p>
    <w:p w:rsidR="00511EBB" w:rsidRPr="00511EBB" w:rsidRDefault="00511EBB" w:rsidP="00511EBB">
      <w:pPr>
        <w:numPr>
          <w:ilvl w:val="0"/>
          <w:numId w:val="1"/>
        </w:numPr>
        <w:shd w:val="clear" w:color="auto" w:fill="FFFFFF"/>
        <w:spacing w:before="100" w:beforeAutospacing="1" w:after="200" w:line="240" w:lineRule="auto"/>
        <w:ind w:left="1965"/>
        <w:rPr>
          <w:rFonts w:ascii="Calibri" w:eastAsia="Times New Roman" w:hAnsi="Calibri" w:cs="Calibri"/>
          <w:color w:val="000000"/>
          <w:sz w:val="24"/>
          <w:szCs w:val="24"/>
        </w:rPr>
      </w:pPr>
      <w:r w:rsidRPr="00511EBB">
        <w:rPr>
          <w:rFonts w:ascii="Calibri" w:eastAsia="Times New Roman" w:hAnsi="Calibri" w:cs="Calibri"/>
          <w:color w:val="000000"/>
          <w:sz w:val="24"/>
          <w:szCs w:val="24"/>
        </w:rPr>
        <w:t xml:space="preserve">In the short term, it cannot be business as usual and we will have to make sacrifices.  President Schulz has asked units to consider deferring travel and other nonessential operating expenses, for example, and has strongly recommended that we not award salary increases outside of the planned increases awarded by WSU.  At this point, I believe I will be able to protect </w:t>
      </w:r>
      <w:r w:rsidRPr="00511EBB">
        <w:rPr>
          <w:rFonts w:ascii="Calibri" w:eastAsia="Times New Roman" w:hAnsi="Calibri" w:cs="Calibri"/>
          <w:color w:val="000000"/>
          <w:sz w:val="24"/>
          <w:szCs w:val="24"/>
        </w:rPr>
        <w:lastRenderedPageBreak/>
        <w:t>faculty travel allowances.  Having said this, I do not anticipate providing unplanned travel support for faculty or being able to supplement faculty travel allowances as I did when ICA met in Fukuoka, Japan.  As you might expect, I will be unable to support unplanned faculty raises or related financial requests at this point.  I will do my best to let you know of meaningful budgetary changes that are likely to affect these and related issues. </w:t>
      </w:r>
    </w:p>
    <w:p w:rsidR="00511EBB" w:rsidRPr="00511EBB" w:rsidRDefault="00511EBB" w:rsidP="00511EBB">
      <w:pPr>
        <w:numPr>
          <w:ilvl w:val="0"/>
          <w:numId w:val="1"/>
        </w:numPr>
        <w:shd w:val="clear" w:color="auto" w:fill="FFFFFF"/>
        <w:spacing w:before="100" w:beforeAutospacing="1" w:after="200" w:line="240" w:lineRule="auto"/>
        <w:ind w:left="1965"/>
        <w:rPr>
          <w:rFonts w:ascii="Calibri" w:eastAsia="Times New Roman" w:hAnsi="Calibri" w:cs="Calibri"/>
          <w:color w:val="000000"/>
          <w:sz w:val="24"/>
          <w:szCs w:val="24"/>
        </w:rPr>
      </w:pPr>
      <w:r w:rsidRPr="00511EBB">
        <w:rPr>
          <w:rFonts w:ascii="Calibri" w:eastAsia="Times New Roman" w:hAnsi="Calibri" w:cs="Calibri"/>
          <w:color w:val="000000"/>
          <w:sz w:val="24"/>
          <w:szCs w:val="24"/>
        </w:rPr>
        <w:t>During this downturn, we will develop a hiring plan.  As our financial difficulties ease, we will put this hiring plan into practice.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1F497D"/>
          <w:sz w:val="24"/>
          <w:szCs w:val="24"/>
        </w:rPr>
        <w:t>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As I close, I want you to know that I believe WSU administrators are doing everything in their power to require fiscal responsibility among WSU’s units (including Athletics) and to reasonably address WSU’s financial challenges.  This is unpleasant for all of us.  Addressing these challenges now, however, will help WSU prepare for sound future growth.</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Please let me know if you have any questions or concerns and thank you.</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Bruce</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 </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Bruce Pinkleton, Ph.D.</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Interim Dean</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Edward R. Murrow College of Communication</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Washington State University</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Pullman, WA  99164-2520</w:t>
      </w:r>
    </w:p>
    <w:p w:rsidR="00511EBB" w:rsidRPr="00511EBB" w:rsidRDefault="00511EBB" w:rsidP="00511EBB">
      <w:pPr>
        <w:shd w:val="clear" w:color="auto" w:fill="FFFFFF"/>
        <w:spacing w:line="240" w:lineRule="auto"/>
        <w:rPr>
          <w:rFonts w:ascii="Calibri" w:eastAsia="Times New Roman" w:hAnsi="Calibri" w:cs="Calibri"/>
          <w:color w:val="000000"/>
          <w:sz w:val="24"/>
          <w:szCs w:val="24"/>
        </w:rPr>
      </w:pPr>
      <w:r w:rsidRPr="00511EBB">
        <w:rPr>
          <w:rFonts w:ascii="Calibri" w:eastAsia="Times New Roman" w:hAnsi="Calibri" w:cs="Calibri"/>
          <w:color w:val="000000"/>
          <w:sz w:val="24"/>
          <w:szCs w:val="24"/>
        </w:rPr>
        <w:t>office: 509-335-2795</w:t>
      </w:r>
    </w:p>
    <w:p w:rsidR="002E659C" w:rsidRDefault="002E659C">
      <w:bookmarkStart w:id="0" w:name="_GoBack"/>
      <w:bookmarkEnd w:id="0"/>
    </w:p>
    <w:sectPr w:rsidR="002E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09EB"/>
    <w:multiLevelType w:val="multilevel"/>
    <w:tmpl w:val="6ADC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BB"/>
    <w:rsid w:val="002E659C"/>
    <w:rsid w:val="0051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A49EF-9EA8-4D72-A073-694D721F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08339">
      <w:bodyDiv w:val="1"/>
      <w:marLeft w:val="0"/>
      <w:marRight w:val="0"/>
      <w:marTop w:val="0"/>
      <w:marBottom w:val="0"/>
      <w:divBdr>
        <w:top w:val="none" w:sz="0" w:space="0" w:color="auto"/>
        <w:left w:val="none" w:sz="0" w:space="0" w:color="auto"/>
        <w:bottom w:val="none" w:sz="0" w:space="0" w:color="auto"/>
        <w:right w:val="none" w:sz="0" w:space="0" w:color="auto"/>
      </w:divBdr>
      <w:divsChild>
        <w:div w:id="642468421">
          <w:marLeft w:val="0"/>
          <w:marRight w:val="0"/>
          <w:marTop w:val="0"/>
          <w:marBottom w:val="0"/>
          <w:divBdr>
            <w:top w:val="none" w:sz="0" w:space="0" w:color="auto"/>
            <w:left w:val="none" w:sz="0" w:space="0" w:color="auto"/>
            <w:bottom w:val="none" w:sz="0" w:space="0" w:color="auto"/>
            <w:right w:val="none" w:sz="0" w:space="0" w:color="auto"/>
          </w:divBdr>
          <w:divsChild>
            <w:div w:id="931620785">
              <w:marLeft w:val="0"/>
              <w:marRight w:val="0"/>
              <w:marTop w:val="0"/>
              <w:marBottom w:val="0"/>
              <w:divBdr>
                <w:top w:val="none" w:sz="0" w:space="0" w:color="auto"/>
                <w:left w:val="none" w:sz="0" w:space="0" w:color="auto"/>
                <w:bottom w:val="none" w:sz="0" w:space="0" w:color="auto"/>
                <w:right w:val="none" w:sz="0" w:space="0" w:color="auto"/>
              </w:divBdr>
              <w:divsChild>
                <w:div w:id="2128544656">
                  <w:marLeft w:val="0"/>
                  <w:marRight w:val="0"/>
                  <w:marTop w:val="0"/>
                  <w:marBottom w:val="0"/>
                  <w:divBdr>
                    <w:top w:val="none" w:sz="0" w:space="0" w:color="auto"/>
                    <w:left w:val="none" w:sz="0" w:space="0" w:color="auto"/>
                    <w:bottom w:val="none" w:sz="0" w:space="0" w:color="auto"/>
                    <w:right w:val="none" w:sz="0" w:space="0" w:color="auto"/>
                  </w:divBdr>
                  <w:divsChild>
                    <w:div w:id="511841665">
                      <w:marLeft w:val="645"/>
                      <w:marRight w:val="0"/>
                      <w:marTop w:val="0"/>
                      <w:marBottom w:val="0"/>
                      <w:divBdr>
                        <w:top w:val="none" w:sz="0" w:space="0" w:color="auto"/>
                        <w:left w:val="none" w:sz="0" w:space="0" w:color="auto"/>
                        <w:bottom w:val="none" w:sz="0" w:space="0" w:color="auto"/>
                        <w:right w:val="none" w:sz="0" w:space="0" w:color="auto"/>
                      </w:divBdr>
                      <w:divsChild>
                        <w:div w:id="83690534">
                          <w:marLeft w:val="0"/>
                          <w:marRight w:val="0"/>
                          <w:marTop w:val="0"/>
                          <w:marBottom w:val="0"/>
                          <w:divBdr>
                            <w:top w:val="none" w:sz="0" w:space="0" w:color="auto"/>
                            <w:left w:val="none" w:sz="0" w:space="0" w:color="auto"/>
                            <w:bottom w:val="none" w:sz="0" w:space="0" w:color="auto"/>
                            <w:right w:val="none" w:sz="0" w:space="0" w:color="auto"/>
                          </w:divBdr>
                          <w:divsChild>
                            <w:div w:id="1174370392">
                              <w:marLeft w:val="0"/>
                              <w:marRight w:val="0"/>
                              <w:marTop w:val="0"/>
                              <w:marBottom w:val="0"/>
                              <w:divBdr>
                                <w:top w:val="none" w:sz="0" w:space="0" w:color="C8C8C8"/>
                                <w:left w:val="single" w:sz="12" w:space="8" w:color="C8C8C8"/>
                                <w:bottom w:val="none" w:sz="0" w:space="0" w:color="C8C8C8"/>
                                <w:right w:val="none" w:sz="0" w:space="0" w:color="C8C8C8"/>
                              </w:divBdr>
                              <w:divsChild>
                                <w:div w:id="1907448733">
                                  <w:marLeft w:val="0"/>
                                  <w:marRight w:val="0"/>
                                  <w:marTop w:val="0"/>
                                  <w:marBottom w:val="0"/>
                                  <w:divBdr>
                                    <w:top w:val="none" w:sz="0" w:space="0" w:color="auto"/>
                                    <w:left w:val="none" w:sz="0" w:space="0" w:color="auto"/>
                                    <w:bottom w:val="none" w:sz="0" w:space="0" w:color="auto"/>
                                    <w:right w:val="none" w:sz="0" w:space="0" w:color="auto"/>
                                  </w:divBdr>
                                  <w:divsChild>
                                    <w:div w:id="148447207">
                                      <w:marLeft w:val="0"/>
                                      <w:marRight w:val="0"/>
                                      <w:marTop w:val="0"/>
                                      <w:marBottom w:val="0"/>
                                      <w:divBdr>
                                        <w:top w:val="none" w:sz="0" w:space="0" w:color="auto"/>
                                        <w:left w:val="none" w:sz="0" w:space="0" w:color="auto"/>
                                        <w:bottom w:val="none" w:sz="0" w:space="0" w:color="auto"/>
                                        <w:right w:val="none" w:sz="0" w:space="0" w:color="auto"/>
                                      </w:divBdr>
                                      <w:divsChild>
                                        <w:div w:id="63649993">
                                          <w:marLeft w:val="600"/>
                                          <w:marRight w:val="600"/>
                                          <w:marTop w:val="280"/>
                                          <w:marBottom w:val="280"/>
                                          <w:divBdr>
                                            <w:top w:val="none" w:sz="0" w:space="0" w:color="auto"/>
                                            <w:left w:val="none" w:sz="0" w:space="0" w:color="auto"/>
                                            <w:bottom w:val="none" w:sz="0" w:space="0" w:color="auto"/>
                                            <w:right w:val="none" w:sz="0" w:space="0" w:color="auto"/>
                                          </w:divBdr>
                                          <w:divsChild>
                                            <w:div w:id="961768699">
                                              <w:marLeft w:val="0"/>
                                              <w:marRight w:val="0"/>
                                              <w:marTop w:val="0"/>
                                              <w:marBottom w:val="0"/>
                                              <w:divBdr>
                                                <w:top w:val="none" w:sz="0" w:space="0" w:color="auto"/>
                                                <w:left w:val="none" w:sz="0" w:space="0" w:color="auto"/>
                                                <w:bottom w:val="none" w:sz="0" w:space="0" w:color="auto"/>
                                                <w:right w:val="none" w:sz="0" w:space="0" w:color="auto"/>
                                              </w:divBdr>
                                              <w:divsChild>
                                                <w:div w:id="1274241996">
                                                  <w:marLeft w:val="0"/>
                                                  <w:marRight w:val="0"/>
                                                  <w:marTop w:val="0"/>
                                                  <w:marBottom w:val="0"/>
                                                  <w:divBdr>
                                                    <w:top w:val="none" w:sz="0" w:space="0" w:color="auto"/>
                                                    <w:left w:val="none" w:sz="0" w:space="0" w:color="auto"/>
                                                    <w:bottom w:val="none" w:sz="0" w:space="0" w:color="auto"/>
                                                    <w:right w:val="none" w:sz="0" w:space="0" w:color="auto"/>
                                                  </w:divBdr>
                                                  <w:divsChild>
                                                    <w:div w:id="1563251887">
                                                      <w:marLeft w:val="0"/>
                                                      <w:marRight w:val="0"/>
                                                      <w:marTop w:val="0"/>
                                                      <w:marBottom w:val="0"/>
                                                      <w:divBdr>
                                                        <w:top w:val="none" w:sz="0" w:space="0" w:color="auto"/>
                                                        <w:left w:val="none" w:sz="0" w:space="0" w:color="auto"/>
                                                        <w:bottom w:val="none" w:sz="0" w:space="0" w:color="auto"/>
                                                        <w:right w:val="none" w:sz="0" w:space="0" w:color="auto"/>
                                                      </w:divBdr>
                                                      <w:divsChild>
                                                        <w:div w:id="1746881977">
                                                          <w:marLeft w:val="0"/>
                                                          <w:marRight w:val="0"/>
                                                          <w:marTop w:val="0"/>
                                                          <w:marBottom w:val="0"/>
                                                          <w:divBdr>
                                                            <w:top w:val="none" w:sz="0" w:space="0" w:color="auto"/>
                                                            <w:left w:val="none" w:sz="0" w:space="0" w:color="auto"/>
                                                            <w:bottom w:val="none" w:sz="0" w:space="0" w:color="auto"/>
                                                            <w:right w:val="none" w:sz="0" w:space="0" w:color="auto"/>
                                                          </w:divBdr>
                                                          <w:divsChild>
                                                            <w:div w:id="1028989769">
                                                              <w:marLeft w:val="0"/>
                                                              <w:marRight w:val="0"/>
                                                              <w:marTop w:val="280"/>
                                                              <w:marBottom w:val="280"/>
                                                              <w:divBdr>
                                                                <w:top w:val="none" w:sz="0" w:space="0" w:color="auto"/>
                                                                <w:left w:val="none" w:sz="0" w:space="0" w:color="auto"/>
                                                                <w:bottom w:val="none" w:sz="0" w:space="0" w:color="auto"/>
                                                                <w:right w:val="none" w:sz="0" w:space="0" w:color="auto"/>
                                                              </w:divBdr>
                                                            </w:div>
                                                            <w:div w:id="899555121">
                                                              <w:marLeft w:val="0"/>
                                                              <w:marRight w:val="0"/>
                                                              <w:marTop w:val="280"/>
                                                              <w:marBottom w:val="280"/>
                                                              <w:divBdr>
                                                                <w:top w:val="none" w:sz="0" w:space="0" w:color="auto"/>
                                                                <w:left w:val="none" w:sz="0" w:space="0" w:color="auto"/>
                                                                <w:bottom w:val="none" w:sz="0" w:space="0" w:color="auto"/>
                                                                <w:right w:val="none" w:sz="0" w:space="0" w:color="auto"/>
                                                              </w:divBdr>
                                                            </w:div>
                                                            <w:div w:id="1006515468">
                                                              <w:marLeft w:val="0"/>
                                                              <w:marRight w:val="0"/>
                                                              <w:marTop w:val="280"/>
                                                              <w:marBottom w:val="280"/>
                                                              <w:divBdr>
                                                                <w:top w:val="none" w:sz="0" w:space="0" w:color="auto"/>
                                                                <w:left w:val="none" w:sz="0" w:space="0" w:color="auto"/>
                                                                <w:bottom w:val="none" w:sz="0" w:space="0" w:color="auto"/>
                                                                <w:right w:val="none" w:sz="0" w:space="0" w:color="auto"/>
                                                              </w:divBdr>
                                                            </w:div>
                                                            <w:div w:id="691421100">
                                                              <w:marLeft w:val="0"/>
                                                              <w:marRight w:val="0"/>
                                                              <w:marTop w:val="280"/>
                                                              <w:marBottom w:val="280"/>
                                                              <w:divBdr>
                                                                <w:top w:val="none" w:sz="0" w:space="0" w:color="auto"/>
                                                                <w:left w:val="none" w:sz="0" w:space="0" w:color="auto"/>
                                                                <w:bottom w:val="none" w:sz="0" w:space="0" w:color="auto"/>
                                                                <w:right w:val="none" w:sz="0" w:space="0" w:color="auto"/>
                                                              </w:divBdr>
                                                            </w:div>
                                                            <w:div w:id="898174661">
                                                              <w:marLeft w:val="0"/>
                                                              <w:marRight w:val="0"/>
                                                              <w:marTop w:val="280"/>
                                                              <w:marBottom w:val="280"/>
                                                              <w:divBdr>
                                                                <w:top w:val="none" w:sz="0" w:space="0" w:color="auto"/>
                                                                <w:left w:val="none" w:sz="0" w:space="0" w:color="auto"/>
                                                                <w:bottom w:val="none" w:sz="0" w:space="0" w:color="auto"/>
                                                                <w:right w:val="none" w:sz="0" w:space="0" w:color="auto"/>
                                                              </w:divBdr>
                                                            </w:div>
                                                            <w:div w:id="837502464">
                                                              <w:marLeft w:val="0"/>
                                                              <w:marRight w:val="0"/>
                                                              <w:marTop w:val="280"/>
                                                              <w:marBottom w:val="280"/>
                                                              <w:divBdr>
                                                                <w:top w:val="none" w:sz="0" w:space="0" w:color="auto"/>
                                                                <w:left w:val="none" w:sz="0" w:space="0" w:color="auto"/>
                                                                <w:bottom w:val="none" w:sz="0" w:space="0" w:color="auto"/>
                                                                <w:right w:val="none" w:sz="0" w:space="0" w:color="auto"/>
                                                              </w:divBdr>
                                                            </w:div>
                                                            <w:div w:id="1366827217">
                                                              <w:marLeft w:val="0"/>
                                                              <w:marRight w:val="0"/>
                                                              <w:marTop w:val="280"/>
                                                              <w:marBottom w:val="200"/>
                                                              <w:divBdr>
                                                                <w:top w:val="none" w:sz="0" w:space="0" w:color="auto"/>
                                                                <w:left w:val="none" w:sz="0" w:space="0" w:color="auto"/>
                                                                <w:bottom w:val="none" w:sz="0" w:space="0" w:color="auto"/>
                                                                <w:right w:val="none" w:sz="0" w:space="0" w:color="auto"/>
                                                              </w:divBdr>
                                                            </w:div>
                                                            <w:div w:id="185140542">
                                                              <w:marLeft w:val="360"/>
                                                              <w:marRight w:val="0"/>
                                                              <w:marTop w:val="280"/>
                                                              <w:marBottom w:val="280"/>
                                                              <w:divBdr>
                                                                <w:top w:val="none" w:sz="0" w:space="0" w:color="auto"/>
                                                                <w:left w:val="none" w:sz="0" w:space="0" w:color="auto"/>
                                                                <w:bottom w:val="none" w:sz="0" w:space="0" w:color="auto"/>
                                                                <w:right w:val="none" w:sz="0" w:space="0" w:color="auto"/>
                                                              </w:divBdr>
                                                            </w:div>
                                                            <w:div w:id="755513161">
                                                              <w:marLeft w:val="360"/>
                                                              <w:marRight w:val="0"/>
                                                              <w:marTop w:val="280"/>
                                                              <w:marBottom w:val="280"/>
                                                              <w:divBdr>
                                                                <w:top w:val="none" w:sz="0" w:space="0" w:color="auto"/>
                                                                <w:left w:val="none" w:sz="0" w:space="0" w:color="auto"/>
                                                                <w:bottom w:val="none" w:sz="0" w:space="0" w:color="auto"/>
                                                                <w:right w:val="none" w:sz="0" w:space="0" w:color="auto"/>
                                                              </w:divBdr>
                                                            </w:div>
                                                            <w:div w:id="341780552">
                                                              <w:marLeft w:val="360"/>
                                                              <w:marRight w:val="0"/>
                                                              <w:marTop w:val="280"/>
                                                              <w:marBottom w:val="280"/>
                                                              <w:divBdr>
                                                                <w:top w:val="none" w:sz="0" w:space="0" w:color="auto"/>
                                                                <w:left w:val="none" w:sz="0" w:space="0" w:color="auto"/>
                                                                <w:bottom w:val="none" w:sz="0" w:space="0" w:color="auto"/>
                                                                <w:right w:val="none" w:sz="0" w:space="0" w:color="auto"/>
                                                              </w:divBdr>
                                                            </w:div>
                                                            <w:div w:id="1654674807">
                                                              <w:marLeft w:val="360"/>
                                                              <w:marRight w:val="0"/>
                                                              <w:marTop w:val="280"/>
                                                              <w:marBottom w:val="280"/>
                                                              <w:divBdr>
                                                                <w:top w:val="none" w:sz="0" w:space="0" w:color="auto"/>
                                                                <w:left w:val="none" w:sz="0" w:space="0" w:color="auto"/>
                                                                <w:bottom w:val="none" w:sz="0" w:space="0" w:color="auto"/>
                                                                <w:right w:val="none" w:sz="0" w:space="0" w:color="auto"/>
                                                              </w:divBdr>
                                                            </w:div>
                                                            <w:div w:id="1354958738">
                                                              <w:marLeft w:val="360"/>
                                                              <w:marRight w:val="0"/>
                                                              <w:marTop w:val="280"/>
                                                              <w:marBottom w:val="280"/>
                                                              <w:divBdr>
                                                                <w:top w:val="none" w:sz="0" w:space="0" w:color="auto"/>
                                                                <w:left w:val="none" w:sz="0" w:space="0" w:color="auto"/>
                                                                <w:bottom w:val="none" w:sz="0" w:space="0" w:color="auto"/>
                                                                <w:right w:val="none" w:sz="0" w:space="0" w:color="auto"/>
                                                              </w:divBdr>
                                                            </w:div>
                                                            <w:div w:id="2066904214">
                                                              <w:marLeft w:val="0"/>
                                                              <w:marRight w:val="0"/>
                                                              <w:marTop w:val="280"/>
                                                              <w:marBottom w:val="280"/>
                                                              <w:divBdr>
                                                                <w:top w:val="none" w:sz="0" w:space="0" w:color="auto"/>
                                                                <w:left w:val="none" w:sz="0" w:space="0" w:color="auto"/>
                                                                <w:bottom w:val="none" w:sz="0" w:space="0" w:color="auto"/>
                                                                <w:right w:val="none" w:sz="0" w:space="0" w:color="auto"/>
                                                              </w:divBdr>
                                                            </w:div>
                                                            <w:div w:id="1060205492">
                                                              <w:marLeft w:val="0"/>
                                                              <w:marRight w:val="0"/>
                                                              <w:marTop w:val="280"/>
                                                              <w:marBottom w:val="280"/>
                                                              <w:divBdr>
                                                                <w:top w:val="none" w:sz="0" w:space="0" w:color="auto"/>
                                                                <w:left w:val="none" w:sz="0" w:space="0" w:color="auto"/>
                                                                <w:bottom w:val="none" w:sz="0" w:space="0" w:color="auto"/>
                                                                <w:right w:val="none" w:sz="0" w:space="0" w:color="auto"/>
                                                              </w:divBdr>
                                                            </w:div>
                                                            <w:div w:id="1521746797">
                                                              <w:marLeft w:val="0"/>
                                                              <w:marRight w:val="0"/>
                                                              <w:marTop w:val="280"/>
                                                              <w:marBottom w:val="280"/>
                                                              <w:divBdr>
                                                                <w:top w:val="none" w:sz="0" w:space="0" w:color="auto"/>
                                                                <w:left w:val="none" w:sz="0" w:space="0" w:color="auto"/>
                                                                <w:bottom w:val="none" w:sz="0" w:space="0" w:color="auto"/>
                                                                <w:right w:val="none" w:sz="0" w:space="0" w:color="auto"/>
                                                              </w:divBdr>
                                                            </w:div>
                                                            <w:div w:id="2087724188">
                                                              <w:marLeft w:val="0"/>
                                                              <w:marRight w:val="0"/>
                                                              <w:marTop w:val="280"/>
                                                              <w:marBottom w:val="280"/>
                                                              <w:divBdr>
                                                                <w:top w:val="none" w:sz="0" w:space="0" w:color="auto"/>
                                                                <w:left w:val="none" w:sz="0" w:space="0" w:color="auto"/>
                                                                <w:bottom w:val="none" w:sz="0" w:space="0" w:color="auto"/>
                                                                <w:right w:val="none" w:sz="0" w:space="0" w:color="auto"/>
                                                              </w:divBdr>
                                                            </w:div>
                                                            <w:div w:id="241720555">
                                                              <w:marLeft w:val="0"/>
                                                              <w:marRight w:val="0"/>
                                                              <w:marTop w:val="280"/>
                                                              <w:marBottom w:val="280"/>
                                                              <w:divBdr>
                                                                <w:top w:val="none" w:sz="0" w:space="0" w:color="auto"/>
                                                                <w:left w:val="none" w:sz="0" w:space="0" w:color="auto"/>
                                                                <w:bottom w:val="none" w:sz="0" w:space="0" w:color="auto"/>
                                                                <w:right w:val="none" w:sz="0" w:space="0" w:color="auto"/>
                                                              </w:divBdr>
                                                            </w:div>
                                                            <w:div w:id="1066299931">
                                                              <w:marLeft w:val="0"/>
                                                              <w:marRight w:val="0"/>
                                                              <w:marTop w:val="280"/>
                                                              <w:marBottom w:val="280"/>
                                                              <w:divBdr>
                                                                <w:top w:val="none" w:sz="0" w:space="0" w:color="auto"/>
                                                                <w:left w:val="none" w:sz="0" w:space="0" w:color="auto"/>
                                                                <w:bottom w:val="none" w:sz="0" w:space="0" w:color="auto"/>
                                                                <w:right w:val="none" w:sz="0" w:space="0" w:color="auto"/>
                                                              </w:divBdr>
                                                            </w:div>
                                                            <w:div w:id="651911588">
                                                              <w:marLeft w:val="0"/>
                                                              <w:marRight w:val="0"/>
                                                              <w:marTop w:val="280"/>
                                                              <w:marBottom w:val="280"/>
                                                              <w:divBdr>
                                                                <w:top w:val="none" w:sz="0" w:space="0" w:color="auto"/>
                                                                <w:left w:val="none" w:sz="0" w:space="0" w:color="auto"/>
                                                                <w:bottom w:val="none" w:sz="0" w:space="0" w:color="auto"/>
                                                                <w:right w:val="none" w:sz="0" w:space="0" w:color="auto"/>
                                                              </w:divBdr>
                                                            </w:div>
                                                            <w:div w:id="182334852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Cottier</dc:creator>
  <cp:keywords/>
  <dc:description/>
  <cp:lastModifiedBy>Cody Cottier</cp:lastModifiedBy>
  <cp:revision>1</cp:revision>
  <dcterms:created xsi:type="dcterms:W3CDTF">2017-11-02T18:49:00Z</dcterms:created>
  <dcterms:modified xsi:type="dcterms:W3CDTF">2017-11-02T18:49:00Z</dcterms:modified>
</cp:coreProperties>
</file>